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07" w:rsidRDefault="00415A79">
      <w:pPr>
        <w:spacing w:after="0" w:line="240" w:lineRule="auto"/>
        <w:jc w:val="center"/>
        <w:rPr>
          <w:rFonts w:ascii="Times New Roman" w:eastAsiaTheme="majorEastAsia" w:hAnsi="Times New Roman"/>
          <w:color w:val="000000" w:themeColor="text1"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Theme="majorEastAsia" w:hAnsi="Times New Roman"/>
          <w:color w:val="000000" w:themeColor="text1"/>
          <w:sz w:val="28"/>
          <w:szCs w:val="28"/>
          <w:lang w:eastAsia="zh-CN"/>
        </w:rPr>
        <w:t xml:space="preserve">Пояснительная записка </w:t>
      </w:r>
    </w:p>
    <w:p w:rsidR="009A1607" w:rsidRDefault="00415A79">
      <w:pPr>
        <w:spacing w:line="240" w:lineRule="auto"/>
        <w:jc w:val="center"/>
        <w:rPr>
          <w:rFonts w:ascii="Times New Roman" w:eastAsiaTheme="majorEastAsia" w:hAnsi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Theme="majorEastAsia" w:hAnsi="Times New Roman"/>
          <w:color w:val="000000" w:themeColor="text1"/>
          <w:sz w:val="28"/>
          <w:szCs w:val="28"/>
          <w:lang w:eastAsia="zh-CN"/>
        </w:rPr>
        <w:t>к проекту постановления Администрации города Оренбурга «О признании утратившими силу отдельных правовых актов Администрации города Оренбурга»</w:t>
      </w:r>
    </w:p>
    <w:p w:rsidR="009A1607" w:rsidRDefault="009A16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1607" w:rsidRDefault="00415A79">
      <w:pPr>
        <w:pStyle w:val="2"/>
        <w:keepNext w:val="0"/>
        <w:keepLines w:val="0"/>
        <w:widowControl w:val="0"/>
        <w:shd w:val="clear" w:color="auto" w:fill="FFFFFF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Проект постановления предусматривает отмену постановления администрации города Оренбурга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от 10.12.2020 № 1960-п «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Об утверждении Порядка предоставления финансовой поддержки организациям                                  (за исключением государственных и муниципальных), индивидуальным предпринимателям, осуществляющим образовательную деятельность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                      по образовательным программам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лет» (далее – Порядок)                            и отдел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ьных правовых актов Администрации города Оренбурга подготовлен управлением образования администрации города Оренбурга ввиду следующего.</w:t>
      </w:r>
    </w:p>
    <w:p w:rsidR="009A1607" w:rsidRDefault="00415A7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>В соответствии с пунктом 1.3 Порядка субсидия предоставляется в целях возмещения затрат в связи с оказанием услуг по при</w:t>
      </w: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смотру и уходу за детьми в возрасте до 3 лет, родители (законные представители) которых получили направление управления образования на зачисление ребенка                                            из муниципальной очереди в частную дошкольную организацию  </w:t>
      </w: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                                на дополнительные места, созданные в рамках реализации регионального проекта «Содействие занятости женщин - создание условий дошкольного образования для детей в возрасте до трех лет».</w:t>
      </w:r>
    </w:p>
    <w:p w:rsidR="009A1607" w:rsidRDefault="00415A7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>Региональный проект «Содействие занятос</w:t>
      </w: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>ти женщин - создание условий дошкольного образования для детей в возрасте до трех лет» был реализован в рамках государственной программы «Содействие занятости населения Оренбургской области», утвержденной постановлением Правительства Оренбургской области о</w:t>
      </w: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>т 25.12.2018 № 869-пп.</w:t>
      </w:r>
    </w:p>
    <w:p w:rsidR="009A1607" w:rsidRDefault="00415A7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>В соответствии с Указом Президента Российской Федерации                               от 07.05.2018 № 204 Правительством Российской Федерации разработан национальный проект «Демография», составной частью которого является федеральный</w:t>
      </w: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проект «Содействие занятости женщин – создание условий дошкольного образования для детей в возрасте до трех лет».</w:t>
      </w:r>
    </w:p>
    <w:p w:rsidR="009A1607" w:rsidRDefault="00415A7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>Сроки реализации национального проекта «Демография» истек 31.12.2024.</w:t>
      </w:r>
    </w:p>
    <w:p w:rsidR="009A1607" w:rsidRDefault="00415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В настоящее время на территории муниципального образования «город Оренб</w:t>
      </w:r>
      <w:r>
        <w:rPr>
          <w:rFonts w:ascii="Times New Roman" w:hAnsi="Times New Roman"/>
          <w:sz w:val="28"/>
          <w:szCs w:val="28"/>
          <w:lang w:eastAsia="ru-RU"/>
        </w:rPr>
        <w:t xml:space="preserve">ург» достигнуты цели регионального проекта </w:t>
      </w: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«Содействие занятости женщин - создание условий дошкольного образования для детей в возрасте </w:t>
      </w:r>
      <w:r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  <w:lang w:eastAsia="ru-RU"/>
        </w:rPr>
        <w:br/>
        <w:t xml:space="preserve">до трех лет»,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созданы условия для осуществления трудовой деятельности женщин, имеющих детей, включая достижение 100-про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центной доступности (к 2021 году) дошкольного образования для детей в возрасте до трех лет.</w:t>
      </w:r>
    </w:p>
    <w:p w:rsidR="009A1607" w:rsidRDefault="00415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Ввиду изложенного отсутствует необходимость предоставления финансовой поддержки организациям (за исключением государственных                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и муниципальных), </w:t>
      </w:r>
      <w:r>
        <w:rPr>
          <w:rFonts w:ascii="Times New Roman" w:hAnsi="Times New Roman"/>
          <w:sz w:val="28"/>
          <w:szCs w:val="28"/>
          <w:lang w:eastAsia="ru-RU"/>
        </w:rPr>
        <w:t>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A1607" w:rsidRDefault="009A16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1607" w:rsidRDefault="009A16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A1607" w:rsidRDefault="009A16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A1607" w:rsidRDefault="00415A79">
      <w:pPr>
        <w:pStyle w:val="a8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Заместитель начальника</w:t>
      </w:r>
    </w:p>
    <w:p w:rsidR="009A1607" w:rsidRDefault="00415A79">
      <w:pPr>
        <w:pStyle w:val="a8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образования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С.К.Клейман</w:t>
      </w:r>
      <w:proofErr w:type="spellEnd"/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415A79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1607" w:rsidRDefault="009A1607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9A160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1607" w:rsidRDefault="00415A7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Попова Елена Сергеевна</w:t>
      </w:r>
    </w:p>
    <w:p w:rsidR="009A1607" w:rsidRDefault="00415A7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(3532) 98-72-23</w:t>
      </w:r>
    </w:p>
    <w:sectPr w:rsidR="009A1607">
      <w:pgSz w:w="11906" w:h="16838"/>
      <w:pgMar w:top="1134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07"/>
    <w:rsid w:val="00415A79"/>
    <w:rsid w:val="009A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854CE-7F1A-41FF-A389-61E3C4326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DA7"/>
    <w:pPr>
      <w:spacing w:after="200" w:line="276" w:lineRule="auto"/>
    </w:pPr>
    <w:rPr>
      <w:rFonts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638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FD70A1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qFormat/>
    <w:rsid w:val="00C638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E57DA7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FD70A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F7137-F1AF-404A-A8DB-6038C92A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Надежда Анатольевна</dc:creator>
  <dc:description/>
  <cp:lastModifiedBy>Бабенко Надежда Анатольевна</cp:lastModifiedBy>
  <cp:revision>2</cp:revision>
  <cp:lastPrinted>2025-01-10T05:06:00Z</cp:lastPrinted>
  <dcterms:created xsi:type="dcterms:W3CDTF">2025-02-07T11:52:00Z</dcterms:created>
  <dcterms:modified xsi:type="dcterms:W3CDTF">2025-02-07T11:52:00Z</dcterms:modified>
  <dc:language>ru-RU</dc:language>
</cp:coreProperties>
</file>